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98" w:rsidRPr="00973F98" w:rsidRDefault="00973F98" w:rsidP="0097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73F98" w:rsidRPr="00973F98" w:rsidTr="00973F9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73F98" w:rsidRPr="00973F98" w:rsidRDefault="00973F98" w:rsidP="00973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YÖNETİMDE PROTOKOL KURALLARI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Yönetim, bir resmi ilişkiler sistemi olarak daima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“Protokol Kuralları”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içinde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gerçekleşir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. Özellikle üst yöneticilerin günlük yaşamı daha çok protokol içinde geçer. Bu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nedenle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, yöneticiler genellikle, protokolcü olurlar ve astlarını, çalışmalarından çok protokol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açısından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değerlendirirler. Oysa astlar çoğunlukla protokolü bilmezler veya protokole fazla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önem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vermezler.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Yönetimde protokol, bir anlamda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“Resmi Görgü Kuralları”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demektir. Nitekim ast ile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üst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özel hayatlarında ne kadar samimi bir arkadaş olsa da, yönetimdeki resmi ilişkilerde daima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protokol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kurallarına uymak zorundadırlar, örneğin, özel hayatlarında üstüne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“Ağabey”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diyen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bir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ast, makamında veya bir toplantıda ona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“Sayın Başkanım”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demek zorundadır. Ast, daha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yaşlı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ve kıdemli olsa da, resmi ilişkilerde üstüne saygı göstermek ve emrine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“Baş Üstüne”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demek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durumundadır.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Bu nedenle, yönetimde resmi ilişkilerde geçerli olan ve sıkça uygulanan protokol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kurallarının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bilinmesinde, yönetimin ve yöneticilerin başarısı açısından yarar vardır.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1) Yöneticinize daima saygılı hitap edin. Ona, taşıdığı unvanına göre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“Sayın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Başkanım”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veya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“Sayın Valim”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deyin veya sadece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“Beyefendi”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diye hitap edin.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Yöneticinizin makamına girdiğinizde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“Saygılar Sayın Başkanım”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veya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“Saygılar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Beyefendi”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diyerek selamlayın.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İçeri girerken ceketinizin düğmeli olmasına dikkat edin. Yöneticiniz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“Buyurun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oturun</w:t>
      </w:r>
      <w:proofErr w:type="gramEnd"/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demeden oturmayın veya oturmanız gerekiyorsa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“Müsaadenizle Efendim”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diyerek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oturun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. Otururken amiriniz veya üstleriniz karşısında bacak </w:t>
      </w:r>
      <w:proofErr w:type="spell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bacak</w:t>
      </w:r>
      <w:proofErr w:type="spell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üstüne atmayın. Sigara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ikram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etse de eğer içmiyorsa siz de içmeyin. Konuşmalarınızda daima saygılı ve nazik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ifadeler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kullanın. Özellikle yöneticinizin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(Amirinizin)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konuşmasını dinlerken yüzüne ve hatta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gözüne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bakın.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Üstünüz ve yöneticiniz size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“hoş geldiniz”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veya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“güle güle”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derken toka etmek için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elini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uzatmıyorsa, önceden elinizi uzatmayın. Otururken, üstünüz ayağa kalkarsa siz de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kalkın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; Üstünüz ya da amiriniz görüşmenizin sonunda size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“Memnun oldum, teşekkür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ederim</w:t>
      </w:r>
      <w:proofErr w:type="gramEnd"/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derse, toka etmek için elini uzatırsa, kalkıp gitmeniz gerektiğini anlayın.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2) Yöneticinizin veya üstlerinizin makamında oturacağınız koltuk, masaya en yakın ve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en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uygun olan koltuktur. Ancak, siz içerdeyken sizden üst olan birisi gelirse oturduğunuz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koltuğu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terk edip bir koltuk geriye girmeniz gerekir.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Yöneticinin makamına birden çok kişiyle girdiğinizde de, seviyenize ve kıdeminize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göre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sıralanarak oturun. En üst olan masaya en yakın oturan ve yöneticiye en yakın olandır.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3) Yöneticinizle ya da üst yöneticilerle görüşmek için daima sekteriyle ön ilişki kurun.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Uygun zamanını öğrenin ve randevu alın. Yöneticinin yanında biri varken, zorunlu değilse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veya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kendisi çağırmadıysa girmeyin. Girmek zorunda olduğunuzda da, önce özür dileyin.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Üstlerinizi ve akranlarınızı randevu almadan veya en azından izin almadan ziyaret etmeyin.</w:t>
      </w:r>
    </w:p>
    <w:p w:rsidR="00973F98" w:rsidRPr="00973F98" w:rsidRDefault="00973F98" w:rsidP="00973F9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73F98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pict>
          <v:rect id="_x0000_i1025" style="width:0;height:1.5pt" o:hralign="center" o:hrstd="t" o:hr="t" fillcolor="#a0a0a0" stroked="f"/>
        </w:pic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4) protokolde üst daima sağdadır. Ast olarak; otururken, ayakta dururken veya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yürürken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daima üstünüzün soluna geçin. Seviyenizi bilin. Kendinizi küçültmeyin. Üstünüzün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önüne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geçemeyin, astınızın arkasına düşmeyin.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5) Toplantılarda daima protokoldeki yerinize oturun. Statünüzü koruyun. Toplantıda,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toplantı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başkanından izin istemeden konuşmayın ve daima toplantı başkanına hitaben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konuşun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6) Resmi açılışlar daima en üst tarafından yapılır. Toplantılarda ve törenlerde konuşma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sırası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asttan üste doğrudur. Yani en üst en son konuşur. Konuşma sırasını buna göre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belirleyin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. Astlar daha çok teknik ve ayrıntılı konularda, üstler ise politik ve stratejik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konularda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ve genel nitelikte konuşma yaparlar. Konuşmalarınızın başında ve sonunda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saygıyla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selamlamayı unutmayın.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7) Resmi araçlarda protokol makamı aracın sağ arka köşesidir. Üst daima burada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lastRenderedPageBreak/>
        <w:t>oturur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. Ancak, sizden üst birini veya konuk olarak bir akranınızı aracınıza aldığınızda sağ arka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köşeyi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ona bırakın ve soluna geçin. Ancak, resmi aracı kullanan aracın şoförü değil de,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üstünüz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veya akranınızın kendisi ise, o zaman şoför mahalline geçin.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Bir yere gittiğinizde, varsa ev sahibinin aracına binin. Siz ev sahibi olarak da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başkasının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aracına binmeyin.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8) Protokolde, karşılama ve uğurlamalar çok önemlidir. Üst ve akran misafirlerinizi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daima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kapıda karşılayın ve uğurlayın. Karşılamada, en üst olan, misafire ilkönce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“Hoş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geldiniz</w:t>
      </w:r>
      <w:proofErr w:type="gramEnd"/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der ve toka eder. Uğurlamada ise, ilk önce ast olan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“Güle güle”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der, en üst olan da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en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son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“Güle güle”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der ve toka eder. Yani, misafir en son en üste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“Allahaısmarladık”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der ve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toka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eder. Tokalaşırken önce el uzatma hakkı üst olana aittir.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Ev sahibi önden gider ve buyur eder. Ancak, önde yol gösteren biri varsa veya bilinen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bir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yere gidiliyor/giriliyorsa ev sahibi misafirin ya da üstün soluna geçerek refakat eder ve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buyur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eder.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Üst yöneticinizi, odanızın kapısında değil, binanızın kapısında karşılayıp uğrulayın.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Akranınızı ise dairenizin kapısında karşılayıp uğurlayın. Ast konuğunuzu odada ayağa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kalkarak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ve tokalaşarak karşılayıp uğurlayın.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9) Amiriniz veya üstünüz ziyaretinize veya denetiminize geldiğinde ilke olarak makam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koltuğunuzda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oturmayın. Misafir koltuğuna geçip karşısında oturun. Onu kendi astınız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durumuna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düşürmeyin. </w:t>
      </w: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Ama,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</w:t>
      </w:r>
      <w:proofErr w:type="spell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başyöneticiniz</w:t>
      </w:r>
      <w:proofErr w:type="spell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geldiğinde kendisini makam koltuğuna buyur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edin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. Çünkü siz orada onun adına oturuyorsunuz ve onu temsil ediyorsunuz. </w:t>
      </w: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(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Bir de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Cumhurbaşkanı, Başbakan, Vali geldiğinde</w:t>
      </w: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)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. Başka hiç kimseye koltuğunuzu vermeyin.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Koltuğunuzun manevi kıymetini bilin.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10) Kendi makam odanızda da olsa, amirlerinize ve üstlerinize daima saygılı olmak,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protokole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ve nezaket kurallarına uymak zorundasınız. Unutmayın, amiriniz ya da üstünüz size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önem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ve değer verdiği ve sizi sevdiği için odanıza gelmiştir. Yoksa her an sizi kendi odasına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çağırtabilirdi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. Ayrıca amirinizin ya da üstlerinizin sizi ziyaret etmesi astlarınız ve akranlarınız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gözünde size bir güç ve </w:t>
      </w: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prestij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sağlar. Sizin için bu bir imkân ve fırsattır. Ama daima iyi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kullanılmalıdır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. Özellikle üstlerin ziyaretlerinde gerekli ilgi ve saygı içinde karşılama,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ağırlama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ve uğurlamadan kaçınılmamalıdır. Zira üstler kendilerine gösterilen ilgi oranında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size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destek olurlar. Aksi halde üstünüzün bir ziyareti aleyhinize de olabilir.</w:t>
      </w:r>
    </w:p>
    <w:p w:rsidR="00973F98" w:rsidRPr="00973F98" w:rsidRDefault="00973F98" w:rsidP="00973F9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73F98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pict>
          <v:rect id="_x0000_i1026" style="width:0;height:1.5pt" o:hralign="center" o:hrstd="t" o:hr="t" fillcolor="#a0a0a0" stroked="f"/>
        </w:pic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11) astlarınızı ve ast düzeydeki kişileri makam koltuğunuzda oturarak kabul edin.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Ancak akranlarınızı kabul ederken, eğer yaş, kıdem ve diğer yönlerden sizden üst iseler,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onları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misafir koltuğunda oturarak kabul etmek bir saygı ifadesidir. İlke olarak, saygı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duyduğunuz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kişilerle eşit düzeyde oturun.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Üstlerinizi ve akranlarınızı ve önemli misafirlerinizi makamınızda kabul etmek için,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makam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odanızda uygun bir yerde, ortasında yuvarlak masa yada sehpa bulunan, etrafında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misafir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koltukları olan bir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“Misafir Köşesi”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düzenleyin. Zira sembol olarak, yuvarlak masa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eşitlik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demektir.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12) Makamınızda resmi bir ziyaretçi, amiriniz veya üstünüz varken içeriye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astlarınızdan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kimseyi almayın. Üstünüz ya da resmi misafirinizle görüşürken zorunlu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olmadıkça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telefonla görüşmeyin. Evrak imzalamayın ve başka şeylerle meşgul olmayın. En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azından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, mecbursanız, özür dileyin ve izin isteyin.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13) Astınızla resmi olarak görüşürken ve astınıza emir verirken ilke olarak kendi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makamınızda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olun ve makam koltuğunuzda oturun. Çünkü makam, otorite ve hiyerarşi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demektir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14) Akranlarınıza ve astlarınıza adıyla veya unvanıyla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“Ali Bey” “Müdür Bey”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diye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hitap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edin. Onlardan soyadıyla ve unvanıyla söz edin.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 xml:space="preserve">“Sayın </w:t>
      </w:r>
      <w:proofErr w:type="spellStart"/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Öztürk</w:t>
      </w:r>
      <w:proofErr w:type="spellEnd"/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veya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“Sayın Milli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Eğitim Müdürü”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gibi.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Üstlerinize ve akranlarınıza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“Beyefendi/Hanımefendi”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deyin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. Genel olarak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erkeklere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“Beyefendi”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kadınlara da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“Hanımefendi”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diye hitap edin. Özellikle üstlerinize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lastRenderedPageBreak/>
        <w:t>“Ağabey”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demekten ve üstlerinizin eşine de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“Yenge”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demekten çekinin,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“Hanımefendi”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diye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hitap edin ve söz edin.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15) Makamınızda, gelen misafirinize (ziyaretçinize) ayağa kalkarak hoş geldiniz deyin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ve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toka edin. Oturmaları için protokol sıralarına göre, uygun yerlere buyur edin. Kendilerine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bir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şeyler ikram edin. En azından güler yüz gösterin. Unutmayın, misafirinize yağacağınız en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güzel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ikram güler yüzdür.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16) Misafirlerinizi veya iş sahiplerini önce oturtun, sonra konuşun. Astlarınız da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görüşmek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gerekiyorsa önce oturtun sonra görüşün.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17) Makam odanızda siz daima ev sahibisiniz. Kabul ettiğiniz herkes de misafirinizdir.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Misafire ilgi ve saygı genel bir nezaket kaidesidir. Bu nedenle kim olursa olsun önce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misafirinize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buyur etmek, ikram etmek ve saygı göstermek zorundasınız. Unutmayın,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hizmetliniz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çay ve benzeri ikram ederken önce misafirinize (Misafirinizin en büyüğünden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başlamak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suretiyle) ve en son size sunmak durumundadır.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18) Telefon açtığınızda önce kendinizi tanıtmakla söze başlayın. Bir de unutmayın,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telefonu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kim açtıysa önce o kapatır. Ancak, üstünüzle telefonla görüşürken, üstünüz ahizeyi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kapatmadan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önce telefonu kapatmayın. Üstlerinize ve akranlarınıza, telefon görüşmenizin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başında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ve sonunda saygılar sunun. Üstlerinize sekreteriniz, aracılığıyla telefon etmeyin.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Rütbece veya statü olarak küçük olanların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(Astların)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büyükleri ararken sekreter kullanması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doğru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değildir.</w:t>
      </w:r>
    </w:p>
    <w:p w:rsidR="00973F98" w:rsidRPr="00973F98" w:rsidRDefault="00973F98" w:rsidP="00973F9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73F98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pict>
          <v:rect id="_x0000_i1027" style="width:0;height:1.5pt" o:hralign="center" o:hrstd="t" o:hr="t" fillcolor="#a0a0a0" stroked="f"/>
        </w:pic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19) Göreve yeni başladığınızda </w:t>
      </w:r>
      <w:proofErr w:type="spell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tebriğe</w:t>
      </w:r>
      <w:proofErr w:type="spell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gelenlere ikramda bulunun. Özellikle ilk ay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içinde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size tebrik için gelen akranlarınızı ve üstlerinizi not edin. Bir ay sonra onlara teşekkür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için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ve iyi ilişkilerin temini için iade-i ziyarete gidin. Ancak ilk bir-iki ay içinde çeşitli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nedenlerle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size gelemeyenlere de önce siz gidin ve kendinizi takdim edin. Onları da kazanmış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olusunuz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. Ayrıca, sizden sonra yeni tayin olan akran yöneticilere ve üstlerinize de tebrik için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önce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siz ziyarete gidin.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20) Görevinizden ayrılırken atlarınızla veda toplantısı yapın. Hepsiyle vedalaşın. Size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yardımları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, katkıları, çalışmaları, bağlılıkları ve saygıları için kendilerine teşekkür edin. Eş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düzeydeki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akran yöneticilere ve üstlerinize de veda ziyaretinde bulunarak kendilerine her şey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için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teşekkür edin.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21) Resmi yemeklerde ev sahibi (yemeği veren) “Buyurun” demedikçe, ev sahibi ve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onur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konuğu yemeğe başlamadıkça siz de başlamayın. Ev sahibi ve onur konuğu sofradan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kalmadan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siz de kalkmayın. Yemekte görgü kurallarına mutlaka uyun. Resmi yemekte ev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sahibi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olan birinci adam davetlileri kapıda karşılar; Uğurlamada ise kapıda ev sahibi olan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ikinci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adam bulunur.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22) Resmi konuşma yaparken kesinlikle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“Ben”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demeyin, daima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“Biz”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veya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“Teşkilatımız”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, “Müdürlüğümüz” deyin.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23) Başkalarına daima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“Siz”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diye hitap edin. Her zaman ve her kese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“Lütfen”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deyin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ve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teşekkür edin.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24) Çağrılarak, toplantılara ve randevulara daima saat ve dakikasında gidin. Ne önce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gidip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zaman kaybedin ne de geç gidip başkalarına zaman kaybettirin.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25) Tanıştırma daima ayakta ve ilk karşılamada olur: Tanıştırmada küçüğü büyüğe,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erkeği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kadına unvanıyla, ad ve soyadıyla takdim edin.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(Mal Müdürü Sayın Ahmet YİĞİT)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Bir yere girdiğinizde önce kendinizi tanıtın.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26) Protokolde daima küçük büyüğe, kadın erkeğe, ast üste selam verir. Bu nedenle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üstlerinize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selam verin. Akranlarınıza da önce siz selam verin. Astlarınızın selamlarını da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mukabele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edin.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27) Toka etmek bir sevgi ve samimiyet gösterisi olarak bir tür selamlaşma biçimidir.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Ancak üst el uzatmadan ast el uzatmamalıdır.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Kadınla tokalaşmak için, önce erkek el uzatmamalıdır. Ancak, kadın elini uzattığında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erkek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ona mukabele etmelidir. Çünkü uzatılan el havada bırakılmaz. Tokalaşmada el uzatma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hakkı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kadına aittir.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lastRenderedPageBreak/>
        <w:t>Tokalaşırken gücünüzü göstermeye çalışmayın, sadece hissettirin. Tokalaşırken, toka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ettiğiniz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kişinin gözüne bakın.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spell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Tebrikatta</w:t>
      </w:r>
      <w:proofErr w:type="spell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, tokalaşmaya daima en büyükten başlayın.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Protokolde ve resmi ilişkilerde el öpme ve yanaktan öpüşme yoktur. Bu sadece gayri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resmi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ve samimi ilişkilerde söz konusudur.</w:t>
      </w:r>
    </w:p>
    <w:p w:rsidR="00973F98" w:rsidRPr="00973F98" w:rsidRDefault="00973F98" w:rsidP="00973F9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73F98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pict>
          <v:rect id="_x0000_i1028" style="width:0;height:1.5pt" o:hralign="center" o:hrstd="t" o:hr="t" fillcolor="#a0a0a0" stroked="f"/>
        </w:pic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Her gün temiz ve bakımlı olmayı ihmal etmeyin. Günlük </w:t>
      </w:r>
      <w:proofErr w:type="spell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traşlı</w:t>
      </w:r>
      <w:proofErr w:type="spell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ve kravatlı olun;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elbiseniz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ütülü, ayakkabınız boyalı ve giysiniz renk olarak uyumlu olsun, özellikle resmi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toplantı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, tören ve davetlerde elbiseniz koyu renk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(lacivert)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takım olsun. Gömleğiniz düz renk,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ayakkabı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ve çorabınız elbisenizle uyumlu olsun. Unutmayın; insanlar daima görünüşlerine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göre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karşılanır, şahsiyetlerine göre uğurlanır. Ancak, uğurlanmak için karşılanmak gerekir.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29) İş yerinizde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(Dairenizde)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akranlarınız, astlarınız ve üstlerinizle, iyi tanışmadan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onlarla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özel ilişkilere girişmeyin.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30) Mesai arkadaşlarınızı</w:t>
      </w:r>
      <w:r w:rsidRPr="00973F98">
        <w:rPr>
          <w:rFonts w:ascii="Times" w:eastAsia="Times New Roman" w:hAnsi="Times" w:cs="Times"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b/>
          <w:bCs/>
          <w:color w:val="000000"/>
          <w:sz w:val="23"/>
          <w:szCs w:val="23"/>
          <w:lang w:eastAsia="tr-TR"/>
        </w:rPr>
        <w:t>(astlarınızı, akranlarınızı ve üstlerinizi)</w:t>
      </w:r>
      <w:r w:rsidRPr="00973F98">
        <w:rPr>
          <w:rFonts w:ascii="Times" w:eastAsia="Times New Roman" w:hAnsi="Times" w:cs="Times"/>
          <w:b/>
          <w:bCs/>
          <w:color w:val="000000"/>
          <w:sz w:val="23"/>
          <w:lang w:eastAsia="tr-TR"/>
        </w:rPr>
        <w:t> </w:t>
      </w: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özel ve önemli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günlerinde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, kutlamayı ihmal etmeyin.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31) Kadın ve erkek astlarınız arasında fonksiyonel olarak ayırım yapmayın. Ancak,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kadınlara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davranış olarak daha saygılı olun.</w:t>
      </w:r>
    </w:p>
    <w:p w:rsidR="00973F98" w:rsidRPr="00973F98" w:rsidRDefault="00973F98" w:rsidP="00973F98">
      <w:pPr>
        <w:spacing w:after="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Netice olarak; yönetimde başarılı sonuçlar; daima protokol sistemi içinde, olumlu</w:t>
      </w:r>
    </w:p>
    <w:p w:rsidR="00973F98" w:rsidRPr="00973F98" w:rsidRDefault="00973F98" w:rsidP="00973F98">
      <w:pPr>
        <w:spacing w:after="120" w:line="240" w:lineRule="auto"/>
        <w:rPr>
          <w:rFonts w:ascii="Times" w:eastAsia="Times New Roman" w:hAnsi="Times" w:cs="Times"/>
          <w:color w:val="000000"/>
          <w:sz w:val="23"/>
          <w:szCs w:val="23"/>
          <w:lang w:eastAsia="tr-TR"/>
        </w:rPr>
      </w:pPr>
      <w:proofErr w:type="gramStart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>insan</w:t>
      </w:r>
      <w:proofErr w:type="gramEnd"/>
      <w:r w:rsidRPr="00973F98">
        <w:rPr>
          <w:rFonts w:ascii="Times" w:eastAsia="Times New Roman" w:hAnsi="Times" w:cs="Times"/>
          <w:color w:val="000000"/>
          <w:sz w:val="23"/>
          <w:szCs w:val="23"/>
          <w:lang w:eastAsia="tr-TR"/>
        </w:rPr>
        <w:t xml:space="preserve"> ilişkileri temeline dayanır. Unutmayınız.</w:t>
      </w:r>
    </w:p>
    <w:p w:rsidR="009363A7" w:rsidRDefault="009363A7"/>
    <w:sectPr w:rsidR="009363A7" w:rsidSect="00936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F98"/>
    <w:rsid w:val="009363A7"/>
    <w:rsid w:val="0097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73F9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973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168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7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1842</Words>
  <Characters>10501</Characters>
  <Application>Microsoft Office Word</Application>
  <DocSecurity>0</DocSecurity>
  <Lines>87</Lines>
  <Paragraphs>24</Paragraphs>
  <ScaleCrop>false</ScaleCrop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2016-01-02T10:38:00Z</dcterms:created>
  <dcterms:modified xsi:type="dcterms:W3CDTF">2016-01-02T10:39:00Z</dcterms:modified>
</cp:coreProperties>
</file>